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3BB" w:rsidRPr="001E03BB" w:rsidRDefault="001E03BB" w:rsidP="00171A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3BB">
        <w:rPr>
          <w:rFonts w:ascii="Times New Roman" w:hAnsi="Times New Roman" w:cs="Times New Roman"/>
          <w:b/>
          <w:sz w:val="28"/>
          <w:szCs w:val="28"/>
        </w:rPr>
        <w:t xml:space="preserve">Формирование элементарных математических представлений </w:t>
      </w:r>
      <w:r w:rsidR="00171A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03B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171A72">
        <w:rPr>
          <w:rFonts w:ascii="Times New Roman" w:hAnsi="Times New Roman" w:cs="Times New Roman"/>
          <w:b/>
          <w:sz w:val="28"/>
          <w:szCs w:val="28"/>
        </w:rPr>
        <w:t>через сказку</w:t>
      </w:r>
    </w:p>
    <w:p w:rsidR="001E03BB" w:rsidRPr="001E03BB" w:rsidRDefault="001E03BB" w:rsidP="001E03BB">
      <w:pPr>
        <w:rPr>
          <w:rFonts w:ascii="Times New Roman" w:hAnsi="Times New Roman" w:cs="Times New Roman"/>
          <w:sz w:val="28"/>
          <w:szCs w:val="28"/>
        </w:rPr>
      </w:pPr>
    </w:p>
    <w:p w:rsidR="001E03BB" w:rsidRPr="001E03BB" w:rsidRDefault="001E03BB" w:rsidP="001E03BB">
      <w:pPr>
        <w:rPr>
          <w:rFonts w:ascii="Times New Roman" w:hAnsi="Times New Roman" w:cs="Times New Roman"/>
          <w:sz w:val="28"/>
          <w:szCs w:val="28"/>
        </w:rPr>
      </w:pPr>
      <w:r w:rsidRPr="001E03BB">
        <w:rPr>
          <w:rFonts w:ascii="Times New Roman" w:hAnsi="Times New Roman" w:cs="Times New Roman"/>
          <w:sz w:val="28"/>
          <w:szCs w:val="28"/>
        </w:rPr>
        <w:t>Проблема обучения детей математике в современной жизни приобретает все большее значение. Это объясняется, прежде всего, бурным развитием математической науки и проникновением ее в различные области знаний.</w:t>
      </w:r>
    </w:p>
    <w:p w:rsidR="001E03BB" w:rsidRPr="001E03BB" w:rsidRDefault="001E03BB" w:rsidP="001E03BB">
      <w:pPr>
        <w:rPr>
          <w:rFonts w:ascii="Times New Roman" w:hAnsi="Times New Roman" w:cs="Times New Roman"/>
          <w:sz w:val="28"/>
          <w:szCs w:val="28"/>
        </w:rPr>
      </w:pPr>
      <w:r w:rsidRPr="001E03BB">
        <w:rPr>
          <w:rFonts w:ascii="Times New Roman" w:hAnsi="Times New Roman" w:cs="Times New Roman"/>
          <w:sz w:val="28"/>
          <w:szCs w:val="28"/>
        </w:rPr>
        <w:t>Математика играет огромную роль в умственном воспитании детей, в развитии мышления и интеллекта. В дошкольном возрасте мышление ребенка входит в новую фазу развития, а именно – происходит увеличение круга представлений детей и расширение умственного кругозора, идет перестройка самой умственной деятельности.</w:t>
      </w:r>
    </w:p>
    <w:p w:rsidR="001E03BB" w:rsidRPr="001E03BB" w:rsidRDefault="001E03BB" w:rsidP="001E03BB">
      <w:pPr>
        <w:rPr>
          <w:rFonts w:ascii="Times New Roman" w:hAnsi="Times New Roman" w:cs="Times New Roman"/>
          <w:sz w:val="28"/>
          <w:szCs w:val="28"/>
        </w:rPr>
      </w:pPr>
      <w:r w:rsidRPr="001E03BB">
        <w:rPr>
          <w:rFonts w:ascii="Times New Roman" w:hAnsi="Times New Roman" w:cs="Times New Roman"/>
          <w:sz w:val="28"/>
          <w:szCs w:val="28"/>
        </w:rPr>
        <w:t>Используемые в настоящее время методы обучения дошкольников, реализуют далеко не все возможности, заложенные в математике.</w:t>
      </w:r>
      <w:r>
        <w:rPr>
          <w:rFonts w:ascii="Times New Roman" w:hAnsi="Times New Roman" w:cs="Times New Roman"/>
          <w:sz w:val="28"/>
          <w:szCs w:val="28"/>
        </w:rPr>
        <w:t xml:space="preserve"> Я считаю, что</w:t>
      </w:r>
      <w:r w:rsidRPr="001E03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E03BB">
        <w:rPr>
          <w:rFonts w:ascii="Times New Roman" w:hAnsi="Times New Roman" w:cs="Times New Roman"/>
          <w:sz w:val="28"/>
          <w:szCs w:val="28"/>
        </w:rPr>
        <w:t xml:space="preserve">азрешить эти противоречия возможно путем внедрения новых, более эффективных методов и разнообразных форм обучения детей математике. Одной из таких форм является формирование элементарных математических представлений у детей </w:t>
      </w:r>
      <w:r w:rsidR="00171A72">
        <w:rPr>
          <w:rFonts w:ascii="Times New Roman" w:hAnsi="Times New Roman" w:cs="Times New Roman"/>
          <w:sz w:val="28"/>
          <w:szCs w:val="28"/>
        </w:rPr>
        <w:t xml:space="preserve"> через сказку</w:t>
      </w:r>
    </w:p>
    <w:p w:rsidR="001E03BB" w:rsidRPr="001E03BB" w:rsidRDefault="001E03BB" w:rsidP="001E03BB">
      <w:pPr>
        <w:rPr>
          <w:rFonts w:ascii="Times New Roman" w:hAnsi="Times New Roman" w:cs="Times New Roman"/>
          <w:sz w:val="28"/>
          <w:szCs w:val="28"/>
        </w:rPr>
      </w:pPr>
      <w:r w:rsidRPr="001E03BB">
        <w:rPr>
          <w:rFonts w:ascii="Times New Roman" w:hAnsi="Times New Roman" w:cs="Times New Roman"/>
          <w:sz w:val="28"/>
          <w:szCs w:val="28"/>
        </w:rPr>
        <w:t>В процессе непрерывной образовательной деятельности, при использовании театрализованной деятельности решаются такие задачи, как:</w:t>
      </w:r>
    </w:p>
    <w:p w:rsidR="001E03BB" w:rsidRPr="001E03BB" w:rsidRDefault="001E03BB" w:rsidP="001E0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E03BB">
        <w:rPr>
          <w:rFonts w:ascii="Times New Roman" w:hAnsi="Times New Roman" w:cs="Times New Roman"/>
          <w:sz w:val="28"/>
          <w:szCs w:val="28"/>
        </w:rPr>
        <w:t>Активно воздействовать на всестороннее развитие детей: обогащать новыми представлениями и понятиями; закреплять знания; активизировать мыслительную деятельность (умение сравнивать, обобщать, классифицировать, анализировать).</w:t>
      </w:r>
    </w:p>
    <w:p w:rsidR="001E03BB" w:rsidRPr="001E03BB" w:rsidRDefault="001E03BB" w:rsidP="001E0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E03BB">
        <w:rPr>
          <w:rFonts w:ascii="Times New Roman" w:hAnsi="Times New Roman" w:cs="Times New Roman"/>
          <w:sz w:val="28"/>
          <w:szCs w:val="28"/>
        </w:rPr>
        <w:t xml:space="preserve">Развивать умение определять пространственные направления от себя, двигаться в заданном направлении (вперед-назад, </w:t>
      </w:r>
      <w:proofErr w:type="spellStart"/>
      <w:r w:rsidRPr="001E03BB">
        <w:rPr>
          <w:rFonts w:ascii="Times New Roman" w:hAnsi="Times New Roman" w:cs="Times New Roman"/>
          <w:sz w:val="28"/>
          <w:szCs w:val="28"/>
        </w:rPr>
        <w:t>направо-налево</w:t>
      </w:r>
      <w:proofErr w:type="spellEnd"/>
      <w:r w:rsidRPr="001E03BB">
        <w:rPr>
          <w:rFonts w:ascii="Times New Roman" w:hAnsi="Times New Roman" w:cs="Times New Roman"/>
          <w:sz w:val="28"/>
          <w:szCs w:val="28"/>
        </w:rPr>
        <w:t>, вверх-вниз); обозначать словами положения предметов по отношению к себе; познакомить с пространственными отношениями (</w:t>
      </w:r>
      <w:proofErr w:type="gramStart"/>
      <w:r w:rsidRPr="001E03BB">
        <w:rPr>
          <w:rFonts w:ascii="Times New Roman" w:hAnsi="Times New Roman" w:cs="Times New Roman"/>
          <w:sz w:val="28"/>
          <w:szCs w:val="28"/>
        </w:rPr>
        <w:t>далеко-близко</w:t>
      </w:r>
      <w:proofErr w:type="gramEnd"/>
      <w:r w:rsidRPr="001E03BB">
        <w:rPr>
          <w:rFonts w:ascii="Times New Roman" w:hAnsi="Times New Roman" w:cs="Times New Roman"/>
          <w:sz w:val="28"/>
          <w:szCs w:val="28"/>
        </w:rPr>
        <w:t>).</w:t>
      </w:r>
    </w:p>
    <w:p w:rsidR="001E03BB" w:rsidRPr="001E03BB" w:rsidRDefault="001E03BB" w:rsidP="001E0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E03BB">
        <w:rPr>
          <w:rFonts w:ascii="Times New Roman" w:hAnsi="Times New Roman" w:cs="Times New Roman"/>
          <w:sz w:val="28"/>
          <w:szCs w:val="28"/>
        </w:rPr>
        <w:t>Расширять представление детей о частях суток, их характерных особенностях, последовательности (</w:t>
      </w:r>
      <w:proofErr w:type="spellStart"/>
      <w:r w:rsidRPr="001E03BB">
        <w:rPr>
          <w:rFonts w:ascii="Times New Roman" w:hAnsi="Times New Roman" w:cs="Times New Roman"/>
          <w:sz w:val="28"/>
          <w:szCs w:val="28"/>
        </w:rPr>
        <w:t>утро-день-вечер-ночь</w:t>
      </w:r>
      <w:proofErr w:type="spellEnd"/>
      <w:r w:rsidRPr="001E03BB">
        <w:rPr>
          <w:rFonts w:ascii="Times New Roman" w:hAnsi="Times New Roman" w:cs="Times New Roman"/>
          <w:sz w:val="28"/>
          <w:szCs w:val="28"/>
        </w:rPr>
        <w:t>); закреплять значения слов: вчера, сегодня, завтра.</w:t>
      </w:r>
    </w:p>
    <w:p w:rsidR="001E03BB" w:rsidRPr="001E03BB" w:rsidRDefault="001E03BB" w:rsidP="001E0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E03BB">
        <w:rPr>
          <w:rFonts w:ascii="Times New Roman" w:hAnsi="Times New Roman" w:cs="Times New Roman"/>
          <w:sz w:val="28"/>
          <w:szCs w:val="28"/>
        </w:rPr>
        <w:t>Развивать инициативу и самостоятельность детей в играх-драматизациях.</w:t>
      </w:r>
    </w:p>
    <w:p w:rsidR="001E03BB" w:rsidRPr="001E03BB" w:rsidRDefault="001E03BB" w:rsidP="001E03BB">
      <w:pPr>
        <w:rPr>
          <w:rFonts w:ascii="Times New Roman" w:hAnsi="Times New Roman" w:cs="Times New Roman"/>
          <w:sz w:val="28"/>
          <w:szCs w:val="28"/>
        </w:rPr>
      </w:pPr>
      <w:r w:rsidRPr="001E03BB">
        <w:rPr>
          <w:rFonts w:ascii="Times New Roman" w:hAnsi="Times New Roman" w:cs="Times New Roman"/>
          <w:sz w:val="28"/>
          <w:szCs w:val="28"/>
        </w:rPr>
        <w:t>Надо помнить, что математика – один из наиболее трудных учебных предметов. Считаю, что при изучении математики можно использовать театрализованную деятельность с включением дидактических упражнений, игровых обучающихся ситуаций для закреплений знаний у детей по ФЭМП. При этом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E03BB">
        <w:rPr>
          <w:rFonts w:ascii="Times New Roman" w:hAnsi="Times New Roman" w:cs="Times New Roman"/>
          <w:sz w:val="28"/>
          <w:szCs w:val="28"/>
        </w:rPr>
        <w:t xml:space="preserve"> роль несложного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E03BB">
        <w:rPr>
          <w:rFonts w:ascii="Times New Roman" w:hAnsi="Times New Roman" w:cs="Times New Roman"/>
          <w:sz w:val="28"/>
          <w:szCs w:val="28"/>
        </w:rPr>
        <w:t xml:space="preserve"> и в то же время занимательного математического материала определяется с учетом </w:t>
      </w:r>
      <w:r w:rsidRPr="001E03BB">
        <w:rPr>
          <w:rFonts w:ascii="Times New Roman" w:hAnsi="Times New Roman" w:cs="Times New Roman"/>
          <w:sz w:val="28"/>
          <w:szCs w:val="28"/>
        </w:rPr>
        <w:lastRenderedPageBreak/>
        <w:t>возрастных возможностей детей и задач всестороннего развития и воспитания: активизировать умственную деятельность, заинтересовать математическим материалом, увлекать и развлекать детей, развивать ум, расширять, углублять математические представления, закреплять полученные знания и умения, упражнять в применении их в других видах деятельности.</w:t>
      </w:r>
    </w:p>
    <w:p w:rsidR="001E03BB" w:rsidRPr="001E03BB" w:rsidRDefault="001E03BB" w:rsidP="001E03BB">
      <w:pPr>
        <w:rPr>
          <w:rFonts w:ascii="Times New Roman" w:hAnsi="Times New Roman" w:cs="Times New Roman"/>
          <w:sz w:val="28"/>
          <w:szCs w:val="28"/>
        </w:rPr>
      </w:pPr>
      <w:r w:rsidRPr="001E03BB">
        <w:rPr>
          <w:rFonts w:ascii="Times New Roman" w:hAnsi="Times New Roman" w:cs="Times New Roman"/>
          <w:sz w:val="28"/>
          <w:szCs w:val="28"/>
        </w:rPr>
        <w:t>Например, чтобы войти в волшебную дверь, необходимо отыскать ключ с таким же сечением, как и отверстие замка, чтобы найти необходимый по сюжету предмет, нужно отмерить определенное количество шагов или мерок в ту или другую сторону, чтобы добраться до замка Кощея Бессмертного, необходимо правильно «прочесть» письмо, в котором представлен план пути.</w:t>
      </w:r>
    </w:p>
    <w:p w:rsidR="001E03BB" w:rsidRPr="001E03BB" w:rsidRDefault="001E03BB" w:rsidP="001E03BB">
      <w:pPr>
        <w:rPr>
          <w:rFonts w:ascii="Times New Roman" w:hAnsi="Times New Roman" w:cs="Times New Roman"/>
          <w:sz w:val="28"/>
          <w:szCs w:val="28"/>
        </w:rPr>
      </w:pPr>
      <w:r w:rsidRPr="001E03BB">
        <w:rPr>
          <w:rFonts w:ascii="Times New Roman" w:hAnsi="Times New Roman" w:cs="Times New Roman"/>
          <w:sz w:val="28"/>
          <w:szCs w:val="28"/>
        </w:rPr>
        <w:t>Сказка позволяет так же осуществлять мысленный эксперимент с опорой на наглядные и идеальные модели. Например, дети попадают на заколдованный злым волшебником остров, где время течет в обратную сторону. Моделирование в сказке такого рода отношений позволяет уже четырехлетним детям понять такое свойство, как необратимость времени. Математическое содержание включается в сказку в форме особого рода познавательных задач – загадок, выполнение которых становится мерой значимости героя и его помощников – детей: волшебник покажет дорогу, если герой сказки вместе с детьми решит те или иные задачи (загадки).</w:t>
      </w:r>
    </w:p>
    <w:p w:rsidR="001E03BB" w:rsidRPr="001E03BB" w:rsidRDefault="001E03BB" w:rsidP="001E03BB">
      <w:pPr>
        <w:rPr>
          <w:rFonts w:ascii="Times New Roman" w:hAnsi="Times New Roman" w:cs="Times New Roman"/>
          <w:sz w:val="28"/>
          <w:szCs w:val="28"/>
        </w:rPr>
      </w:pPr>
      <w:r w:rsidRPr="001E03BB">
        <w:rPr>
          <w:rFonts w:ascii="Times New Roman" w:hAnsi="Times New Roman" w:cs="Times New Roman"/>
          <w:sz w:val="28"/>
          <w:szCs w:val="28"/>
        </w:rPr>
        <w:t xml:space="preserve">Игра </w:t>
      </w:r>
      <w:proofErr w:type="gramStart"/>
      <w:r w:rsidRPr="001E03BB">
        <w:rPr>
          <w:rFonts w:ascii="Times New Roman" w:hAnsi="Times New Roman" w:cs="Times New Roman"/>
          <w:sz w:val="28"/>
          <w:szCs w:val="28"/>
        </w:rPr>
        <w:t>выполняет роль</w:t>
      </w:r>
      <w:proofErr w:type="gramEnd"/>
      <w:r w:rsidRPr="001E03BB">
        <w:rPr>
          <w:rFonts w:ascii="Times New Roman" w:hAnsi="Times New Roman" w:cs="Times New Roman"/>
          <w:sz w:val="28"/>
          <w:szCs w:val="28"/>
        </w:rPr>
        <w:t xml:space="preserve"> доброй, умной наставницы-труженицы. Во многом краски мира, звуки мира, его формы познаются ребенком через игрушку-игру. Игра путь к познанию мира, путь к познанию ребенком самого себя, своих возможностей, способностей, своих пределов.</w:t>
      </w:r>
    </w:p>
    <w:p w:rsidR="001E03BB" w:rsidRPr="001E03BB" w:rsidRDefault="001E03BB" w:rsidP="001E03BB">
      <w:pPr>
        <w:rPr>
          <w:rFonts w:ascii="Times New Roman" w:hAnsi="Times New Roman" w:cs="Times New Roman"/>
          <w:sz w:val="28"/>
          <w:szCs w:val="28"/>
        </w:rPr>
      </w:pPr>
      <w:r w:rsidRPr="001E03BB">
        <w:rPr>
          <w:rFonts w:ascii="Times New Roman" w:hAnsi="Times New Roman" w:cs="Times New Roman"/>
          <w:sz w:val="28"/>
          <w:szCs w:val="28"/>
        </w:rPr>
        <w:t xml:space="preserve">Основная задача воспитателя – наполнить повседневную жизнь группы детского сада интересными делами, проблемами, идеями, включить каждого ребенка в содержательную деятельность, способствовать реализации детских интересов и жизненной активности. </w:t>
      </w:r>
      <w:proofErr w:type="gramStart"/>
      <w:r w:rsidRPr="001E03BB">
        <w:rPr>
          <w:rFonts w:ascii="Times New Roman" w:hAnsi="Times New Roman" w:cs="Times New Roman"/>
          <w:sz w:val="28"/>
          <w:szCs w:val="28"/>
        </w:rPr>
        <w:t>Организуя деятельность детей, воспитатель развивает у каждого ребенка стремление к проявлению инициативы, поиски разумного и достойного выхода из различных жизненный ситуаций.</w:t>
      </w:r>
      <w:proofErr w:type="gramEnd"/>
    </w:p>
    <w:p w:rsidR="001E03BB" w:rsidRPr="001E03BB" w:rsidRDefault="001E03BB" w:rsidP="001E03BB">
      <w:pPr>
        <w:rPr>
          <w:rFonts w:ascii="Times New Roman" w:hAnsi="Times New Roman" w:cs="Times New Roman"/>
          <w:sz w:val="28"/>
          <w:szCs w:val="28"/>
        </w:rPr>
      </w:pPr>
      <w:r w:rsidRPr="001E03BB">
        <w:rPr>
          <w:rFonts w:ascii="Times New Roman" w:hAnsi="Times New Roman" w:cs="Times New Roman"/>
          <w:sz w:val="28"/>
          <w:szCs w:val="28"/>
        </w:rPr>
        <w:t>В игре ребенок приобретает новые знания, умения, навыки. Игры способствуют развитию восприятия, внимания, памяти, мышления, развитию творческих способностей, направлены на умственное развитие дошкольника в целом.</w:t>
      </w:r>
    </w:p>
    <w:p w:rsidR="001E03BB" w:rsidRPr="001E03BB" w:rsidRDefault="00171A72" w:rsidP="001E0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Сказка </w:t>
      </w:r>
      <w:r w:rsidR="001E03BB" w:rsidRPr="001E03BB">
        <w:rPr>
          <w:rFonts w:ascii="Times New Roman" w:hAnsi="Times New Roman" w:cs="Times New Roman"/>
          <w:sz w:val="28"/>
          <w:szCs w:val="28"/>
        </w:rPr>
        <w:t xml:space="preserve">позволяет решать многие задачи программы детского сада: от ознакомления с общественными явлениями, формирования элементарных математических знаний. </w:t>
      </w:r>
      <w:r w:rsidR="001E03BB">
        <w:rPr>
          <w:rFonts w:ascii="Times New Roman" w:hAnsi="Times New Roman" w:cs="Times New Roman"/>
          <w:sz w:val="28"/>
          <w:szCs w:val="28"/>
        </w:rPr>
        <w:t>Я считаю, что и</w:t>
      </w:r>
      <w:r w:rsidR="001E03BB" w:rsidRPr="001E03BB">
        <w:rPr>
          <w:rFonts w:ascii="Times New Roman" w:hAnsi="Times New Roman" w:cs="Times New Roman"/>
          <w:sz w:val="28"/>
          <w:szCs w:val="28"/>
        </w:rPr>
        <w:t>гра выступает как средство развития творчества, формирования способностей детей: сенсомоторных, интеллектуальных, речевых, проявления общественных чувств (дружбы, товарищества)</w:t>
      </w:r>
    </w:p>
    <w:p w:rsidR="001E03BB" w:rsidRPr="001E03BB" w:rsidRDefault="001E03BB" w:rsidP="001E03BB">
      <w:pPr>
        <w:rPr>
          <w:rFonts w:ascii="Times New Roman" w:hAnsi="Times New Roman" w:cs="Times New Roman"/>
          <w:sz w:val="28"/>
          <w:szCs w:val="28"/>
        </w:rPr>
      </w:pPr>
    </w:p>
    <w:p w:rsidR="001E03BB" w:rsidRPr="001E03BB" w:rsidRDefault="001E03BB" w:rsidP="001E03BB">
      <w:pPr>
        <w:rPr>
          <w:rFonts w:ascii="Times New Roman" w:hAnsi="Times New Roman" w:cs="Times New Roman"/>
          <w:sz w:val="28"/>
          <w:szCs w:val="28"/>
        </w:rPr>
      </w:pPr>
    </w:p>
    <w:p w:rsidR="001E03BB" w:rsidRPr="001E03BB" w:rsidRDefault="00171A72" w:rsidP="001E0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405C" w:rsidRPr="001E03BB" w:rsidRDefault="005C405C" w:rsidP="001E03BB">
      <w:pPr>
        <w:rPr>
          <w:rFonts w:ascii="Times New Roman" w:hAnsi="Times New Roman" w:cs="Times New Roman"/>
          <w:sz w:val="28"/>
          <w:szCs w:val="28"/>
        </w:rPr>
      </w:pPr>
    </w:p>
    <w:sectPr w:rsidR="005C405C" w:rsidRPr="001E03BB" w:rsidSect="001E03B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901957"/>
    <w:multiLevelType w:val="multilevel"/>
    <w:tmpl w:val="B2141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8C56EC"/>
    <w:multiLevelType w:val="multilevel"/>
    <w:tmpl w:val="DC705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03BB"/>
    <w:rsid w:val="00026318"/>
    <w:rsid w:val="00171A72"/>
    <w:rsid w:val="001E03BB"/>
    <w:rsid w:val="003C3A48"/>
    <w:rsid w:val="005C405C"/>
    <w:rsid w:val="00AC4921"/>
    <w:rsid w:val="00CC384C"/>
    <w:rsid w:val="00F75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0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0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0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710</Words>
  <Characters>4052</Characters>
  <Application>Microsoft Office Word</Application>
  <DocSecurity>0</DocSecurity>
  <Lines>33</Lines>
  <Paragraphs>9</Paragraphs>
  <ScaleCrop>false</ScaleCrop>
  <Company>Home</Company>
  <LinksUpToDate>false</LinksUpToDate>
  <CharactersWithSpaces>4753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детский сад</cp:lastModifiedBy>
  <cp:revision>4</cp:revision>
  <dcterms:created xsi:type="dcterms:W3CDTF">2023-10-15T06:46:00Z</dcterms:created>
  <dcterms:modified xsi:type="dcterms:W3CDTF">2023-10-17T04:57:00Z</dcterms:modified>
</cp:coreProperties>
</file>